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4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400"/>
      </w:tblPr>
      <w:tblGrid>
        <w:gridCol w:w="5040"/>
        <w:gridCol w:w="4514"/>
        <w:tblGridChange w:id="0">
          <w:tblGrid>
            <w:gridCol w:w="5040"/>
            <w:gridCol w:w="451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APPROVAL SHEET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Thesis entitled: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  <w:tab/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prepared and submitted by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in partial fulfillment of the requirements for the degree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has been examined and approved.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Adviser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PANEL OF EXAMINERS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Approved by the committee on Oral Examination with a grade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PASSED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Chair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Member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Approved and accepted in partial fulfillment of the requirements for the degree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Approved: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and Signature of Dean/Campus Director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ab/>
              <w:tab/>
              <w:tab/>
              <w:tab/>
              <w:tab/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 of Final Defense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2"/>
      <w:tblW w:w="2930.0" w:type="dxa"/>
      <w:jc w:val="left"/>
      <w:tblInd w:w="6914.0" w:type="dxa"/>
      <w:tblLayout w:type="fixed"/>
      <w:tblLook w:val="0400"/>
    </w:tblPr>
    <w:tblGrid>
      <w:gridCol w:w="889"/>
      <w:gridCol w:w="1191"/>
      <w:gridCol w:w="850"/>
      <w:tblGridChange w:id="0">
        <w:tblGrid>
          <w:gridCol w:w="889"/>
          <w:gridCol w:w="1191"/>
          <w:gridCol w:w="850"/>
        </w:tblGrid>
      </w:tblGridChange>
    </w:tblGrid>
    <w:tr>
      <w:trPr>
        <w:cantSplit w:val="0"/>
        <w:trHeight w:val="193" w:hRule="atLeast"/>
        <w:tblHeader w:val="0"/>
      </w:trPr>
      <w:tc>
        <w:tcPr>
          <w:gridSpan w:val="3"/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002060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4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color w:val="ffffff"/>
              <w:sz w:val="15"/>
              <w:szCs w:val="15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ffffff"/>
              <w:sz w:val="15"/>
              <w:szCs w:val="15"/>
              <w:rtl w:val="0"/>
            </w:rPr>
            <w:t xml:space="preserve">Document Code No.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08" w:hRule="atLeast"/>
        <w:tblHeader w:val="0"/>
      </w:trPr>
      <w:tc>
        <w:tcPr>
          <w:gridSpan w:val="3"/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7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color w:val="000000"/>
              <w:sz w:val="21"/>
              <w:szCs w:val="2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1"/>
              <w:szCs w:val="21"/>
              <w:rtl w:val="0"/>
            </w:rPr>
            <w:t xml:space="preserve">FM-USTP-ACAD-11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27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002060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A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color w:val="000000"/>
              <w:sz w:val="13"/>
              <w:szCs w:val="13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ffffff"/>
              <w:sz w:val="13"/>
              <w:szCs w:val="13"/>
              <w:rtl w:val="0"/>
            </w:rPr>
            <w:t xml:space="preserve">Rev. No.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002060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B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sz w:val="13"/>
              <w:szCs w:val="13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ffffff"/>
              <w:sz w:val="13"/>
              <w:szCs w:val="13"/>
              <w:rtl w:val="0"/>
            </w:rPr>
            <w:t xml:space="preserve">Effective Date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002060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C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sz w:val="13"/>
              <w:szCs w:val="13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ffffff"/>
              <w:sz w:val="13"/>
              <w:szCs w:val="13"/>
              <w:rtl w:val="0"/>
            </w:rPr>
            <w:t xml:space="preserve">Page No.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0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D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01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E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12.01.21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04F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-546099</wp:posOffset>
              </wp:positionH>
              <wp:positionV relativeFrom="paragraph">
                <wp:posOffset>-990599</wp:posOffset>
              </wp:positionV>
              <wp:extent cx="4755515" cy="115189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968243" y="3204055"/>
                        <a:ext cx="4755515" cy="1151890"/>
                        <a:chOff x="2968243" y="3204055"/>
                        <a:chExt cx="4755515" cy="1151890"/>
                      </a:xfrm>
                    </wpg:grpSpPr>
                    <wpg:grpSp>
                      <wpg:cNvGrpSpPr/>
                      <wpg:grpSpPr>
                        <a:xfrm>
                          <a:off x="2968243" y="3204055"/>
                          <a:ext cx="4755515" cy="1151890"/>
                          <a:chOff x="0" y="-85064"/>
                          <a:chExt cx="4755515" cy="115189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-85064"/>
                            <a:ext cx="4755500" cy="115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-85064"/>
                            <a:ext cx="1073785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5" name="Shape 5"/>
                        <wps:spPr>
                          <a:xfrm>
                            <a:off x="1003300" y="215900"/>
                            <a:ext cx="375221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10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UNIVERSITY OF SCIENCE AND TECHNOLOGY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10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3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OF SOUTHERN PHILIPPINES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100" w:before="0" w:line="258.99999618530273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9"/>
                                  <w:vertAlign w:val="baseline"/>
                                </w:rPr>
                                <w:t xml:space="preserve">Alubijid | Cagayan de Oro | Claveria | Jasaan | Oroquieta | Panaon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10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9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-546099</wp:posOffset>
              </wp:positionH>
              <wp:positionV relativeFrom="paragraph">
                <wp:posOffset>-990599</wp:posOffset>
              </wp:positionV>
              <wp:extent cx="4755515" cy="1151890"/>
              <wp:effectExtent b="0" l="0" r="0" t="0"/>
              <wp:wrapNone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55515" cy="11518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PH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  <w:rPr>
      <w:sz w:val="22"/>
      <w:szCs w:val="22"/>
      <w:lang w:val="en-PH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 w:val="1"/>
    <w:rPr>
      <w:rFonts w:eastAsiaTheme="minorEastAsia"/>
      <w:color w:val="595959" w:themeColor="text1" w:themeTint="0000A6"/>
      <w:spacing w:val="15"/>
    </w:rPr>
  </w:style>
  <w:style w:type="table" w:styleId="TableGrid">
    <w:name w:val="Table Grid"/>
    <w:basedOn w:val="TableNormal"/>
    <w:uiPriority w:val="3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paragraph" w:styleId="WPNormal" w:customStyle="1">
    <w:name w:val="WP_Normal"/>
    <w:basedOn w:val="Normal"/>
    <w:pPr>
      <w:spacing w:after="0" w:line="273" w:lineRule="auto"/>
    </w:pPr>
    <w:rPr>
      <w:rFonts w:ascii="Monaco" w:cs="Times New Roman" w:eastAsia="Times New Roman" w:hAnsi="Monaco"/>
      <w:color w:val="000000"/>
      <w:kern w:val="28"/>
      <w:sz w:val="24"/>
      <w:szCs w:val="24"/>
      <w:lang w:eastAsia="en-PH"/>
    </w:rPr>
  </w:style>
  <w:style w:type="character" w:styleId="HeaderChar" w:customStyle="1">
    <w:name w:val="Header Char"/>
    <w:basedOn w:val="DefaultParagraphFont"/>
    <w:link w:val="Header"/>
    <w:uiPriority w:val="99"/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SubtitleChar" w:customStyle="1">
    <w:name w:val="Subtitle Char"/>
    <w:basedOn w:val="DefaultParagraphFont"/>
    <w:link w:val="Subtitle"/>
    <w:uiPriority w:val="11"/>
    <w:rPr>
      <w:rFonts w:eastAsiaTheme="minorEastAsia"/>
      <w:color w:val="595959" w:themeColor="text1" w:themeTint="0000A6"/>
      <w:spacing w:val="15"/>
    </w:rPr>
  </w:style>
  <w:style w:type="paragraph" w:styleId="Subtitle">
    <w:name w:val="Subtitle"/>
    <w:basedOn w:val="Normal"/>
    <w:next w:val="Normal"/>
    <w:pPr/>
    <w:rPr>
      <w:color w:val="595959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O4JMypFsgrZelTIYcrEm0f/QNA==">AMUW2mXH/7BCac9qK1kW69u/82V1VSn+sW0/psgLedjRT86XgEvh5vSMC8LRdU0UyJkQnJMYYTRsc1xrxRDOn+5a+a83lIQwffNdRVtztKQxbjD2TyR7lbLpT0N/JeGDbc70nWOD11HA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2019-09-20T04:06:00Z</dcterms:created>
  <dc:creator>USTP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